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DB6501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DB650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B6501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DB650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DB650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B6501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DB650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DB650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B6501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DB650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5BA836F0" w:rsidR="00C44FC6" w:rsidRPr="00757542" w:rsidRDefault="00D310DB" w:rsidP="00445403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DB6501">
        <w:rPr>
          <w:rFonts w:ascii="Calibri" w:hAnsi="Calibri" w:cs="Calibri"/>
          <w:sz w:val="22"/>
          <w:szCs w:val="22"/>
        </w:rPr>
        <w:br/>
      </w:r>
      <w:r w:rsidR="00C44FC6" w:rsidRPr="0075754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FA7F5E" w:rsidRPr="00757542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75754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FA7F5E" w:rsidRPr="00757542">
        <w:rPr>
          <w:rFonts w:asciiTheme="minorHAnsi" w:hAnsiTheme="minorHAnsi" w:cstheme="minorHAnsi"/>
          <w:b/>
          <w:bCs/>
          <w:color w:val="FC4421"/>
          <w:sz w:val="32"/>
          <w:szCs w:val="32"/>
        </w:rPr>
        <w:t>Mechanical generation: turbine → generator mini-lab</w:t>
      </w:r>
    </w:p>
    <w:p w14:paraId="2F7CD255" w14:textId="77777777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b/>
          <w:sz w:val="22"/>
          <w:szCs w:val="22"/>
        </w:rPr>
        <w:t>Learning outcome</w:t>
      </w:r>
    </w:p>
    <w:p w14:paraId="629DD939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Explain how mechanical rotation becomes electrical energy (electromagnetic induction).</w:t>
      </w:r>
    </w:p>
    <w:p w14:paraId="5CA35172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Collect simple measurements and interpret what they mean for renewable generators.</w:t>
      </w:r>
    </w:p>
    <w:p w14:paraId="00787848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Relate the principle to wind, hydroelectric and tidal generation.</w:t>
      </w:r>
    </w:p>
    <w:p w14:paraId="28AB0AEB" w14:textId="77777777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b/>
          <w:sz w:val="22"/>
          <w:szCs w:val="22"/>
        </w:rPr>
        <w:t>Safety</w:t>
      </w:r>
    </w:p>
    <w:p w14:paraId="44CEAC05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Keep fingers/hair clear of moving parts.</w:t>
      </w:r>
    </w:p>
    <w:p w14:paraId="47AA0835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Do not exceed the rating of the device/load.</w:t>
      </w:r>
    </w:p>
    <w:p w14:paraId="6109A6E1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Use low-voltage lab equipment only (tutor will brief you).</w:t>
      </w:r>
    </w:p>
    <w:p w14:paraId="4A53E678" w14:textId="77777777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b/>
          <w:sz w:val="22"/>
          <w:szCs w:val="22"/>
        </w:rPr>
        <w:t>Practical task A: Generate electricity (20–25 min)</w:t>
      </w:r>
    </w:p>
    <w:p w14:paraId="0FBD768B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Connect the hand generator to a small load (LED or USB load).</w:t>
      </w:r>
    </w:p>
    <w:p w14:paraId="72796A04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Crank at three different speeds: slow, medium, fast (use a stopwatch to estimate turns per 10 seconds).</w:t>
      </w:r>
    </w:p>
    <w:p w14:paraId="36E50C25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Record voltage and current (or power if using a USB power meter).</w:t>
      </w:r>
    </w:p>
    <w:p w14:paraId="0C0FC87A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Answer: What happens when speed increases? What does that suggest about wind/water speed and output?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016"/>
        <w:gridCol w:w="2016"/>
        <w:gridCol w:w="2016"/>
        <w:gridCol w:w="2016"/>
      </w:tblGrid>
      <w:tr w:rsidR="00757542" w:rsidRPr="00757542" w14:paraId="1897771C" w14:textId="77777777" w:rsidTr="00757542">
        <w:tc>
          <w:tcPr>
            <w:tcW w:w="2016" w:type="dxa"/>
            <w:shd w:val="clear" w:color="auto" w:fill="FC4421"/>
          </w:tcPr>
          <w:p w14:paraId="548AAC69" w14:textId="77777777" w:rsidR="004172EE" w:rsidRPr="00757542" w:rsidRDefault="004172EE" w:rsidP="00AC1390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75754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Trial</w:t>
            </w:r>
          </w:p>
        </w:tc>
        <w:tc>
          <w:tcPr>
            <w:tcW w:w="2016" w:type="dxa"/>
            <w:shd w:val="clear" w:color="auto" w:fill="FC4421"/>
          </w:tcPr>
          <w:p w14:paraId="67052BE8" w14:textId="77777777" w:rsidR="004172EE" w:rsidRPr="00757542" w:rsidRDefault="004172EE" w:rsidP="00AC1390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75754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Turns in 10s</w:t>
            </w:r>
          </w:p>
        </w:tc>
        <w:tc>
          <w:tcPr>
            <w:tcW w:w="2016" w:type="dxa"/>
            <w:shd w:val="clear" w:color="auto" w:fill="FC4421"/>
          </w:tcPr>
          <w:p w14:paraId="4C725579" w14:textId="77777777" w:rsidR="004172EE" w:rsidRPr="00757542" w:rsidRDefault="004172EE" w:rsidP="00AC1390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75754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Voltage (V)</w:t>
            </w:r>
          </w:p>
        </w:tc>
        <w:tc>
          <w:tcPr>
            <w:tcW w:w="2016" w:type="dxa"/>
            <w:shd w:val="clear" w:color="auto" w:fill="FC4421"/>
          </w:tcPr>
          <w:p w14:paraId="5945D5E7" w14:textId="77777777" w:rsidR="004172EE" w:rsidRPr="00757542" w:rsidRDefault="004172EE" w:rsidP="00AC1390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75754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Current (A)</w:t>
            </w:r>
          </w:p>
        </w:tc>
        <w:tc>
          <w:tcPr>
            <w:tcW w:w="2016" w:type="dxa"/>
            <w:shd w:val="clear" w:color="auto" w:fill="FC4421"/>
          </w:tcPr>
          <w:p w14:paraId="672BDBAD" w14:textId="77777777" w:rsidR="004172EE" w:rsidRPr="00757542" w:rsidRDefault="004172EE" w:rsidP="00AC1390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75754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Power (W)</w:t>
            </w:r>
          </w:p>
        </w:tc>
      </w:tr>
      <w:tr w:rsidR="004172EE" w:rsidRPr="00DB6501" w14:paraId="3AD02B52" w14:textId="77777777" w:rsidTr="004172EE">
        <w:tc>
          <w:tcPr>
            <w:tcW w:w="2016" w:type="dxa"/>
          </w:tcPr>
          <w:p w14:paraId="05C118EF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BE63F4C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B172279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19249F5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42C1937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72EE" w:rsidRPr="00DB6501" w14:paraId="120D05AB" w14:textId="77777777" w:rsidTr="004172EE">
        <w:tc>
          <w:tcPr>
            <w:tcW w:w="2016" w:type="dxa"/>
          </w:tcPr>
          <w:p w14:paraId="5F1AC88C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18C81F2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661E7A6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150090C4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1BE714A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72EE" w:rsidRPr="00DB6501" w14:paraId="30F58F8E" w14:textId="77777777" w:rsidTr="004172EE">
        <w:tc>
          <w:tcPr>
            <w:tcW w:w="2016" w:type="dxa"/>
          </w:tcPr>
          <w:p w14:paraId="189F262C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C88308A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FBAEDB4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13E0ED9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4CC6970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72EE" w:rsidRPr="00DB6501" w14:paraId="2BD0CAD0" w14:textId="77777777" w:rsidTr="004172EE">
        <w:tc>
          <w:tcPr>
            <w:tcW w:w="2016" w:type="dxa"/>
          </w:tcPr>
          <w:p w14:paraId="57911852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45EE48B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77291C4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14F145A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1CC75D2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72EE" w:rsidRPr="00DB6501" w14:paraId="02062203" w14:textId="77777777" w:rsidTr="004172EE">
        <w:tc>
          <w:tcPr>
            <w:tcW w:w="2016" w:type="dxa"/>
          </w:tcPr>
          <w:p w14:paraId="0401647C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4789122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064A602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104180B5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BF35B66" w14:textId="77777777" w:rsidR="004172EE" w:rsidRPr="00DB6501" w:rsidRDefault="004172EE" w:rsidP="00AC139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0538B48" w14:textId="77777777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</w:p>
    <w:p w14:paraId="601319DB" w14:textId="77777777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b/>
          <w:sz w:val="22"/>
          <w:szCs w:val="22"/>
        </w:rPr>
        <w:t>Analysis questions</w:t>
      </w:r>
    </w:p>
    <w:p w14:paraId="57D3C917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1) Describe the energy conversions you observed (use arrows).</w:t>
      </w:r>
    </w:p>
    <w:p w14:paraId="72D64BB9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2) Where do losses occur? Give at least 3 examples.</w:t>
      </w:r>
    </w:p>
    <w:p w14:paraId="2223E647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3) Which renewable systems use this same turbine→generator idea? List at least 3.</w:t>
      </w:r>
    </w:p>
    <w:p w14:paraId="56460530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4) If wind speed doubles, why might power rise a lot (hint: not linear)?</w:t>
      </w:r>
    </w:p>
    <w:p w14:paraId="5741E2A5" w14:textId="2880F95A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15A0B67A" w14:textId="76EAA8B1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51851453" w14:textId="006A8664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7969A238" w14:textId="11B25A36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64813806" w14:textId="023B7FB8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4C4F3DC8" w14:textId="3F9F7A5E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lastRenderedPageBreak/>
        <w:t>___________________________________________________________________</w:t>
      </w:r>
    </w:p>
    <w:p w14:paraId="17020850" w14:textId="6426330A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440592B2" w14:textId="4CA566EE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24D981E5" w14:textId="40D1D356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0C582DC2" w14:textId="673BE1B0" w:rsidR="004172EE" w:rsidRPr="00DB6501" w:rsidRDefault="004172EE" w:rsidP="57505A3A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39F2967B" w14:textId="7D3D90FD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b/>
          <w:bCs/>
          <w:sz w:val="22"/>
          <w:szCs w:val="22"/>
        </w:rPr>
        <w:t>Challenge (optional)</w:t>
      </w:r>
    </w:p>
    <w:p w14:paraId="2A83BE95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Suggest one design change that could improve efficiency for (a) wind or (b) hydro/tidal.</w:t>
      </w:r>
    </w:p>
    <w:p w14:paraId="1B332210" w14:textId="77777777" w:rsidR="004172EE" w:rsidRPr="00DB6501" w:rsidRDefault="004172EE" w:rsidP="004172E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DB6501">
        <w:rPr>
          <w:rFonts w:cs="Calibri"/>
        </w:rPr>
        <w:t>Explain how power electronics can help connect variable-speed generators to the grid.</w:t>
      </w:r>
    </w:p>
    <w:p w14:paraId="13AE81AD" w14:textId="339445EC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28B196BA" w14:textId="5A4B3F81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3FF01EFC" w14:textId="13D030BA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79E172F9" w14:textId="34EA0286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5904BAF5" w14:textId="106F95F1" w:rsidR="004172EE" w:rsidRPr="00DB6501" w:rsidRDefault="004172EE" w:rsidP="004172EE">
      <w:pPr>
        <w:rPr>
          <w:rFonts w:ascii="Calibri" w:hAnsi="Calibri" w:cs="Calibri"/>
          <w:sz w:val="22"/>
          <w:szCs w:val="22"/>
        </w:rPr>
      </w:pPr>
      <w:r w:rsidRPr="00DB6501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69C09A81" w14:textId="5F575752" w:rsidR="009D19AB" w:rsidRPr="00DB6501" w:rsidRDefault="009D19AB" w:rsidP="004172EE">
      <w:pPr>
        <w:rPr>
          <w:rFonts w:ascii="Calibri" w:hAnsi="Calibri" w:cs="Calibri"/>
          <w:sz w:val="22"/>
          <w:szCs w:val="22"/>
        </w:rPr>
      </w:pPr>
    </w:p>
    <w:sectPr w:rsidR="009D19AB" w:rsidRPr="00DB6501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E5467" w14:textId="77777777" w:rsidR="00B07EBC" w:rsidRPr="00831E68" w:rsidRDefault="00B07EBC" w:rsidP="004970DE">
      <w:r w:rsidRPr="00831E68">
        <w:separator/>
      </w:r>
    </w:p>
  </w:endnote>
  <w:endnote w:type="continuationSeparator" w:id="0">
    <w:p w14:paraId="33DC1AFE" w14:textId="77777777" w:rsidR="00B07EBC" w:rsidRPr="00831E68" w:rsidRDefault="00B07EBC" w:rsidP="004970DE">
      <w:r w:rsidRPr="00831E68">
        <w:continuationSeparator/>
      </w:r>
    </w:p>
  </w:endnote>
  <w:endnote w:type="continuationNotice" w:id="1">
    <w:p w14:paraId="265A6CB6" w14:textId="77777777" w:rsidR="00B07EBC" w:rsidRPr="00831E68" w:rsidRDefault="00B07EBC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15D73" w14:textId="77777777" w:rsidR="00B07EBC" w:rsidRPr="00831E68" w:rsidRDefault="00B07EBC" w:rsidP="004970DE">
      <w:r w:rsidRPr="00831E68">
        <w:separator/>
      </w:r>
    </w:p>
  </w:footnote>
  <w:footnote w:type="continuationSeparator" w:id="0">
    <w:p w14:paraId="3BDFBA65" w14:textId="77777777" w:rsidR="00B07EBC" w:rsidRPr="00831E68" w:rsidRDefault="00B07EBC" w:rsidP="004970DE">
      <w:r w:rsidRPr="00831E68">
        <w:continuationSeparator/>
      </w:r>
    </w:p>
  </w:footnote>
  <w:footnote w:type="continuationNotice" w:id="1">
    <w:p w14:paraId="0E08679A" w14:textId="77777777" w:rsidR="00B07EBC" w:rsidRPr="00831E68" w:rsidRDefault="00B07EBC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4FC102AF" w:rsidR="00DB6501" w:rsidRPr="00831E68" w:rsidRDefault="00DB6501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4ECED74" wp14:editId="605E3A74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4B526B" w14:textId="77777777" w:rsidR="00DB6501" w:rsidRPr="009D2A1A" w:rsidRDefault="00DB6501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5A5A0A5" w14:textId="77777777" w:rsidR="00DB6501" w:rsidRPr="00831E68" w:rsidRDefault="00DB6501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4ECED74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454B526B" w14:textId="77777777" w:rsidR="00DB6501" w:rsidRPr="009D2A1A" w:rsidRDefault="00DB6501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5A5A0A5" w14:textId="77777777" w:rsidR="00DB6501" w:rsidRPr="00831E68" w:rsidRDefault="00DB6501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19F560A4" wp14:editId="758927A6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18B"/>
    <w:rsid w:val="00181629"/>
    <w:rsid w:val="00181AEB"/>
    <w:rsid w:val="00181B8D"/>
    <w:rsid w:val="00181DC3"/>
    <w:rsid w:val="00181EE5"/>
    <w:rsid w:val="00182390"/>
    <w:rsid w:val="0018460C"/>
    <w:rsid w:val="00184910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E9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6ECC"/>
    <w:rsid w:val="0041705C"/>
    <w:rsid w:val="004172A7"/>
    <w:rsid w:val="004172EE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68DB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42EF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57542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687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07EBC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4EE8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B28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501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A7F5E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505A3A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A53D209E-EFCA-4490-BDBC-DF867E919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2218</Characters>
  <Application>Microsoft Office Word</Application>
  <DocSecurity>0</DocSecurity>
  <Lines>75</Lines>
  <Paragraphs>45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8</cp:revision>
  <cp:lastPrinted>2025-08-06T15:30:00Z</cp:lastPrinted>
  <dcterms:created xsi:type="dcterms:W3CDTF">2026-03-17T12:23:00Z</dcterms:created>
  <dcterms:modified xsi:type="dcterms:W3CDTF">2026-03-24T12:22:00Z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